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D3F70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6D3F70">
              <w:rPr>
                <w:rFonts w:eastAsia="楷体_GB2312" w:hint="eastAsia"/>
                <w:color w:val="000000"/>
                <w:spacing w:val="-8"/>
              </w:rPr>
              <w:t>3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6D3F70">
              <w:rPr>
                <w:rFonts w:eastAsia="楷体_GB2312" w:hint="eastAsia"/>
                <w:color w:val="000000"/>
                <w:spacing w:val="-8"/>
              </w:rPr>
              <w:t>12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962B64">
        <w:rPr>
          <w:rFonts w:hint="eastAsia"/>
          <w:szCs w:val="32"/>
        </w:rPr>
        <w:t>3</w:t>
      </w:r>
      <w:r w:rsidR="00853F5E">
        <w:rPr>
          <w:rFonts w:hint="eastAsia"/>
          <w:szCs w:val="32"/>
        </w:rPr>
        <w:t>月</w:t>
      </w:r>
      <w:r w:rsidR="00962B64">
        <w:rPr>
          <w:rFonts w:hint="eastAsia"/>
          <w:szCs w:val="32"/>
        </w:rPr>
        <w:t>12</w:t>
      </w:r>
      <w:r w:rsidR="00853F5E">
        <w:rPr>
          <w:rFonts w:hint="eastAsia"/>
          <w:szCs w:val="32"/>
        </w:rPr>
        <w:t>日</w:t>
      </w:r>
      <w:r w:rsidR="00962B64">
        <w:rPr>
          <w:rFonts w:hint="eastAsia"/>
          <w:szCs w:val="32"/>
        </w:rPr>
        <w:t>上午</w:t>
      </w:r>
      <w:r w:rsidR="00962B64">
        <w:rPr>
          <w:rFonts w:hint="eastAsia"/>
          <w:szCs w:val="32"/>
        </w:rPr>
        <w:t>9</w:t>
      </w:r>
      <w:r w:rsidR="009D35E8">
        <w:rPr>
          <w:rFonts w:hint="eastAsia"/>
          <w:szCs w:val="32"/>
        </w:rPr>
        <w:t>点</w:t>
      </w:r>
      <w:r w:rsidR="00962B64">
        <w:rPr>
          <w:rFonts w:hint="eastAsia"/>
          <w:szCs w:val="32"/>
        </w:rPr>
        <w:t>半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962B64">
        <w:rPr>
          <w:rFonts w:hint="eastAsia"/>
          <w:szCs w:val="32"/>
        </w:rPr>
        <w:t>5</w:t>
      </w:r>
      <w:r w:rsidR="00AA6422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AF1369">
        <w:t xml:space="preserve"> </w:t>
      </w:r>
      <w:bookmarkStart w:id="0" w:name="_GoBack"/>
      <w:bookmarkEnd w:id="0"/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B223F6" w:rsidRDefault="003275A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24511B">
        <w:rPr>
          <w:rFonts w:hint="eastAsia"/>
          <w:szCs w:val="32"/>
        </w:rPr>
        <w:t>学习了《南京邮电大学学院党政联席会议议事规则》的文件精神，完善了中心党政联席会的议事规则</w:t>
      </w:r>
      <w:r>
        <w:rPr>
          <w:rFonts w:hint="eastAsia"/>
          <w:szCs w:val="32"/>
        </w:rPr>
        <w:t>。</w:t>
      </w:r>
    </w:p>
    <w:p w:rsidR="003275A9" w:rsidRDefault="003275A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24511B">
        <w:rPr>
          <w:rFonts w:hint="eastAsia"/>
          <w:szCs w:val="32"/>
        </w:rPr>
        <w:t>学习了《南京邮电大学大型贵重仪器设备共享管理办法（修订）》的文件精神，</w:t>
      </w:r>
      <w:r>
        <w:rPr>
          <w:rFonts w:hint="eastAsia"/>
          <w:szCs w:val="32"/>
        </w:rPr>
        <w:t>讨论</w:t>
      </w:r>
      <w:r w:rsidR="006F2478">
        <w:rPr>
          <w:rFonts w:hint="eastAsia"/>
          <w:szCs w:val="32"/>
        </w:rPr>
        <w:t>了</w:t>
      </w:r>
      <w:r w:rsidR="0024511B">
        <w:rPr>
          <w:rFonts w:hint="eastAsia"/>
          <w:szCs w:val="32"/>
        </w:rPr>
        <w:t>中心开放共享仪器设备的方案</w:t>
      </w:r>
      <w:r w:rsidR="006F2478">
        <w:rPr>
          <w:rFonts w:hint="eastAsia"/>
          <w:szCs w:val="32"/>
        </w:rPr>
        <w:t>。</w:t>
      </w:r>
    </w:p>
    <w:p w:rsidR="00AF1369" w:rsidRDefault="00AF1369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6D3F70">
        <w:rPr>
          <w:rFonts w:hint="eastAsia"/>
          <w:szCs w:val="32"/>
        </w:rPr>
        <w:t>研究决定</w:t>
      </w:r>
      <w:r w:rsidR="0024511B">
        <w:rPr>
          <w:rFonts w:hint="eastAsia"/>
          <w:szCs w:val="32"/>
        </w:rPr>
        <w:t>增设</w:t>
      </w:r>
      <w:r w:rsidR="006D3F70">
        <w:rPr>
          <w:rFonts w:hint="eastAsia"/>
          <w:szCs w:val="32"/>
        </w:rPr>
        <w:t>一个中心</w:t>
      </w:r>
      <w:r w:rsidR="0024511B">
        <w:rPr>
          <w:rFonts w:hint="eastAsia"/>
          <w:szCs w:val="32"/>
        </w:rPr>
        <w:t>内部机构</w:t>
      </w:r>
      <w:r w:rsidR="006D3F70">
        <w:rPr>
          <w:rFonts w:hint="eastAsia"/>
          <w:szCs w:val="32"/>
        </w:rPr>
        <w:t>，并确定了部门</w:t>
      </w:r>
      <w:r w:rsidR="0024511B">
        <w:rPr>
          <w:rFonts w:hint="eastAsia"/>
          <w:szCs w:val="32"/>
        </w:rPr>
        <w:t>名称、</w:t>
      </w:r>
      <w:r w:rsidR="006D3F70">
        <w:rPr>
          <w:rFonts w:hint="eastAsia"/>
          <w:szCs w:val="32"/>
        </w:rPr>
        <w:t>部门职责</w:t>
      </w:r>
      <w:r w:rsidR="006D3F70">
        <w:rPr>
          <w:rFonts w:hint="eastAsia"/>
          <w:szCs w:val="32"/>
        </w:rPr>
        <w:t>以及</w:t>
      </w:r>
      <w:r w:rsidR="0024511B">
        <w:rPr>
          <w:rFonts w:hint="eastAsia"/>
          <w:szCs w:val="32"/>
        </w:rPr>
        <w:t>部门负责人。</w:t>
      </w:r>
    </w:p>
    <w:p w:rsidR="006F2478" w:rsidRPr="00AF1369" w:rsidRDefault="006F2478" w:rsidP="00AF1369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B57BA8">
        <w:rPr>
          <w:rFonts w:hint="eastAsia"/>
          <w:szCs w:val="32"/>
        </w:rPr>
        <w:t>针对</w:t>
      </w:r>
      <w:r w:rsidR="0024511B">
        <w:rPr>
          <w:rFonts w:hint="eastAsia"/>
          <w:szCs w:val="32"/>
        </w:rPr>
        <w:t>201</w:t>
      </w:r>
      <w:r w:rsidR="00B57BA8">
        <w:rPr>
          <w:rFonts w:hint="eastAsia"/>
          <w:szCs w:val="32"/>
        </w:rPr>
        <w:t>8</w:t>
      </w:r>
      <w:r w:rsidR="0024511B">
        <w:rPr>
          <w:rFonts w:hint="eastAsia"/>
          <w:szCs w:val="32"/>
        </w:rPr>
        <w:t>年中心目标任务</w:t>
      </w:r>
      <w:r w:rsidR="00B57BA8">
        <w:rPr>
          <w:rFonts w:hint="eastAsia"/>
          <w:szCs w:val="32"/>
        </w:rPr>
        <w:t>考核中未完成的指</w:t>
      </w:r>
      <w:r w:rsidR="00B57BA8">
        <w:rPr>
          <w:rFonts w:hint="eastAsia"/>
          <w:szCs w:val="32"/>
        </w:rPr>
        <w:lastRenderedPageBreak/>
        <w:t>标，</w:t>
      </w:r>
      <w:r w:rsidR="0020749C">
        <w:rPr>
          <w:rFonts w:hint="eastAsia"/>
          <w:szCs w:val="32"/>
        </w:rPr>
        <w:t>分析了原因和存在的困难，</w:t>
      </w:r>
      <w:r w:rsidR="00B57BA8">
        <w:rPr>
          <w:rFonts w:hint="eastAsia"/>
          <w:szCs w:val="32"/>
        </w:rPr>
        <w:t>并讨论了</w:t>
      </w:r>
      <w:r w:rsidR="00B57BA8">
        <w:rPr>
          <w:rFonts w:hint="eastAsia"/>
          <w:szCs w:val="32"/>
        </w:rPr>
        <w:t>2019</w:t>
      </w:r>
      <w:r w:rsidR="00B57BA8">
        <w:rPr>
          <w:rFonts w:hint="eastAsia"/>
          <w:szCs w:val="32"/>
        </w:rPr>
        <w:t>年重点需要完成的目标任务</w:t>
      </w:r>
      <w:r w:rsidR="0024511B">
        <w:rPr>
          <w:rFonts w:hint="eastAsia"/>
          <w:szCs w:val="32"/>
        </w:rPr>
        <w:t>。</w:t>
      </w:r>
    </w:p>
    <w:sectPr w:rsidR="006F2478" w:rsidRPr="00AF1369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08" w:rsidRDefault="00DE4B08" w:rsidP="00F866E3">
      <w:r>
        <w:separator/>
      </w:r>
    </w:p>
  </w:endnote>
  <w:endnote w:type="continuationSeparator" w:id="0">
    <w:p w:rsidR="00DE4B08" w:rsidRDefault="00DE4B08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08" w:rsidRDefault="00DE4B08" w:rsidP="00F866E3">
      <w:r>
        <w:separator/>
      </w:r>
    </w:p>
  </w:footnote>
  <w:footnote w:type="continuationSeparator" w:id="0">
    <w:p w:rsidR="00DE4B08" w:rsidRDefault="00DE4B08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0749C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511B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2665"/>
    <w:rsid w:val="00314CC9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3F70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2B64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23F6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57BA8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E4B08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07EC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14A5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01F5-9D15-4DAE-AE04-7596BFA7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579</Words>
  <Characters>3303</Characters>
  <Application>Microsoft Office Word</Application>
  <DocSecurity>0</DocSecurity>
  <Lines>27</Lines>
  <Paragraphs>7</Paragraphs>
  <ScaleCrop>false</ScaleCrop>
  <Company>WWW.YlmF.CoM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21</cp:revision>
  <cp:lastPrinted>2017-05-10T01:37:00Z</cp:lastPrinted>
  <dcterms:created xsi:type="dcterms:W3CDTF">2017-10-16T08:39:00Z</dcterms:created>
  <dcterms:modified xsi:type="dcterms:W3CDTF">2019-03-13T02:00:00Z</dcterms:modified>
</cp:coreProperties>
</file>